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1F" w:rsidRPr="00144B24" w:rsidRDefault="00144B24" w:rsidP="00144B24">
      <w:pPr>
        <w:spacing w:after="0"/>
        <w:jc w:val="center"/>
        <w:rPr>
          <w:b/>
          <w:sz w:val="20"/>
          <w:szCs w:val="20"/>
        </w:rPr>
      </w:pPr>
      <w:r w:rsidRPr="00144B24">
        <w:rPr>
          <w:b/>
          <w:sz w:val="20"/>
          <w:szCs w:val="20"/>
        </w:rPr>
        <w:t>“Letter from Birmingham Jail”</w:t>
      </w:r>
    </w:p>
    <w:p w:rsidR="00144B24" w:rsidRPr="00144B24" w:rsidRDefault="00144B24" w:rsidP="00144B24">
      <w:pPr>
        <w:spacing w:after="0"/>
        <w:jc w:val="center"/>
        <w:rPr>
          <w:b/>
          <w:sz w:val="20"/>
          <w:szCs w:val="20"/>
        </w:rPr>
      </w:pPr>
      <w:r w:rsidRPr="00144B24">
        <w:rPr>
          <w:b/>
          <w:sz w:val="20"/>
          <w:szCs w:val="20"/>
        </w:rPr>
        <w:t>Rhetorical Analysis</w:t>
      </w:r>
    </w:p>
    <w:p w:rsidR="00144B24" w:rsidRPr="00144B24" w:rsidRDefault="00144B24" w:rsidP="00144B24">
      <w:pPr>
        <w:spacing w:after="0"/>
        <w:jc w:val="center"/>
        <w:rPr>
          <w:b/>
          <w:sz w:val="20"/>
          <w:szCs w:val="20"/>
        </w:rPr>
      </w:pPr>
    </w:p>
    <w:p w:rsidR="00144B24" w:rsidRDefault="00144B24" w:rsidP="00144B24">
      <w:pPr>
        <w:spacing w:after="0"/>
        <w:rPr>
          <w:b/>
          <w:sz w:val="20"/>
          <w:szCs w:val="20"/>
        </w:rPr>
      </w:pPr>
      <w:r w:rsidRPr="00144B24">
        <w:rPr>
          <w:sz w:val="20"/>
          <w:szCs w:val="20"/>
        </w:rPr>
        <w:t>Print out Martin Luther King Jr.’s “Letter from Birmingham Jail”.  Using information from our discussions in class, annotate the letter as you read using three different color highlighters: use one color each for ethos, pathos, and logos and highlight when King uses them.  Once you have finished reading, complete the charts below.</w:t>
      </w:r>
    </w:p>
    <w:p w:rsidR="00144B24" w:rsidRPr="00144B24" w:rsidRDefault="00144B24" w:rsidP="00144B2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44B24" w:rsidRPr="00144B24" w:rsidTr="00144B24">
        <w:trPr>
          <w:trHeight w:val="251"/>
        </w:trPr>
        <w:tc>
          <w:tcPr>
            <w:tcW w:w="11016" w:type="dxa"/>
            <w:gridSpan w:val="2"/>
          </w:tcPr>
          <w:p w:rsidR="00144B24" w:rsidRPr="00144B24" w:rsidRDefault="00144B24" w:rsidP="009A6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elements of King’s rhetorical situation?</w:t>
            </w:r>
          </w:p>
        </w:tc>
      </w:tr>
      <w:tr w:rsidR="00144B24" w:rsidRPr="00144B24" w:rsidTr="009A64A3">
        <w:trPr>
          <w:trHeight w:val="413"/>
        </w:trPr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 xml:space="preserve">The </w:t>
            </w:r>
            <w:r w:rsidRPr="00144B24">
              <w:rPr>
                <w:b/>
                <w:sz w:val="16"/>
                <w:szCs w:val="16"/>
              </w:rPr>
              <w:t>PURPOSE</w:t>
            </w:r>
            <w:r w:rsidRPr="00144B24">
              <w:rPr>
                <w:sz w:val="16"/>
                <w:szCs w:val="16"/>
              </w:rPr>
              <w:t xml:space="preserve"> for writing.</w:t>
            </w:r>
          </w:p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>What is King’s purpose for writing?</w:t>
            </w: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 xml:space="preserve">The </w:t>
            </w:r>
            <w:r w:rsidRPr="00144B24">
              <w:rPr>
                <w:b/>
                <w:sz w:val="16"/>
                <w:szCs w:val="16"/>
              </w:rPr>
              <w:t xml:space="preserve">PERSONA </w:t>
            </w:r>
            <w:r w:rsidRPr="00144B24">
              <w:rPr>
                <w:sz w:val="16"/>
                <w:szCs w:val="16"/>
              </w:rPr>
              <w:t>or assumed role of the writer.</w:t>
            </w: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  <w:r w:rsidRPr="00144B24">
              <w:rPr>
                <w:sz w:val="16"/>
                <w:szCs w:val="16"/>
              </w:rPr>
              <w:t>What is King’s assumed role?</w:t>
            </w:r>
          </w:p>
        </w:tc>
      </w:tr>
      <w:tr w:rsidR="00144B24" w:rsidRPr="00144B24" w:rsidTr="00144B24">
        <w:trPr>
          <w:trHeight w:val="2492"/>
        </w:trPr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 xml:space="preserve">The </w:t>
            </w:r>
            <w:r w:rsidRPr="00144B24">
              <w:rPr>
                <w:b/>
                <w:sz w:val="16"/>
                <w:szCs w:val="16"/>
              </w:rPr>
              <w:t>AUDIENCE</w:t>
            </w:r>
            <w:r w:rsidRPr="00144B24">
              <w:rPr>
                <w:sz w:val="16"/>
                <w:szCs w:val="16"/>
              </w:rPr>
              <w:t xml:space="preserve"> for whom the writing is done.</w:t>
            </w:r>
          </w:p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>For whom is King writing?</w:t>
            </w: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 xml:space="preserve">The </w:t>
            </w:r>
            <w:r w:rsidRPr="00144B24">
              <w:rPr>
                <w:b/>
                <w:sz w:val="16"/>
                <w:szCs w:val="16"/>
              </w:rPr>
              <w:t>MESSAGE</w:t>
            </w:r>
            <w:r w:rsidRPr="00144B24">
              <w:rPr>
                <w:sz w:val="16"/>
                <w:szCs w:val="16"/>
              </w:rPr>
              <w:t xml:space="preserve"> or </w:t>
            </w:r>
            <w:r w:rsidRPr="00144B24">
              <w:rPr>
                <w:b/>
                <w:sz w:val="16"/>
                <w:szCs w:val="16"/>
              </w:rPr>
              <w:t xml:space="preserve">CONTENT </w:t>
            </w:r>
            <w:r w:rsidRPr="00144B24">
              <w:rPr>
                <w:sz w:val="16"/>
                <w:szCs w:val="16"/>
              </w:rPr>
              <w:t>of the writing.</w:t>
            </w:r>
          </w:p>
          <w:p w:rsidR="00144B24" w:rsidRPr="00144B24" w:rsidRDefault="00144B24" w:rsidP="009A64A3">
            <w:pPr>
              <w:jc w:val="center"/>
              <w:rPr>
                <w:sz w:val="20"/>
                <w:szCs w:val="20"/>
              </w:rPr>
            </w:pPr>
            <w:r w:rsidRPr="00144B24">
              <w:rPr>
                <w:sz w:val="16"/>
                <w:szCs w:val="16"/>
              </w:rPr>
              <w:t>What is King’s message?</w:t>
            </w:r>
          </w:p>
        </w:tc>
      </w:tr>
    </w:tbl>
    <w:p w:rsidR="00144B24" w:rsidRPr="00144B24" w:rsidRDefault="00144B24" w:rsidP="00144B24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44B24" w:rsidRPr="00144B24" w:rsidTr="00144B24">
        <w:trPr>
          <w:trHeight w:val="359"/>
        </w:trPr>
        <w:tc>
          <w:tcPr>
            <w:tcW w:w="11016" w:type="dxa"/>
            <w:gridSpan w:val="2"/>
          </w:tcPr>
          <w:p w:rsidR="00144B24" w:rsidRPr="00144B24" w:rsidRDefault="00144B24" w:rsidP="009A6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for Analytical Reading:</w:t>
            </w:r>
          </w:p>
        </w:tc>
      </w:tr>
      <w:tr w:rsidR="00144B24" w:rsidRPr="00144B24" w:rsidTr="00144B24">
        <w:trPr>
          <w:trHeight w:val="2591"/>
        </w:trPr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b/>
                <w:sz w:val="16"/>
                <w:szCs w:val="16"/>
              </w:rPr>
              <w:t>PURPOSE</w:t>
            </w:r>
          </w:p>
          <w:p w:rsidR="00144B24" w:rsidRPr="00144B24" w:rsidRDefault="00144B24" w:rsidP="00144B24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>What action does King want the audience to take?</w:t>
            </w:r>
          </w:p>
        </w:tc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b/>
                <w:sz w:val="16"/>
                <w:szCs w:val="16"/>
              </w:rPr>
              <w:t>ETHOS</w:t>
            </w:r>
          </w:p>
          <w:p w:rsidR="00144B24" w:rsidRPr="00144B24" w:rsidRDefault="00144B24" w:rsidP="00144B24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>Ethos – How does King establish common values with the audience?  How does King create a common ground for speaker and audience?</w:t>
            </w:r>
          </w:p>
        </w:tc>
      </w:tr>
      <w:tr w:rsidR="00144B24" w:rsidRPr="00144B24" w:rsidTr="00144B24">
        <w:trPr>
          <w:trHeight w:val="3230"/>
        </w:trPr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b/>
                <w:sz w:val="16"/>
                <w:szCs w:val="16"/>
              </w:rPr>
              <w:t>AUDIENCE</w:t>
            </w:r>
          </w:p>
          <w:p w:rsidR="00144B24" w:rsidRPr="00144B24" w:rsidRDefault="00144B24" w:rsidP="00144B24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>Pathos – How does King anticipate and manipulate the audience’s emotional reaction?</w:t>
            </w:r>
          </w:p>
        </w:tc>
        <w:tc>
          <w:tcPr>
            <w:tcW w:w="5508" w:type="dxa"/>
          </w:tcPr>
          <w:p w:rsidR="00144B24" w:rsidRPr="00144B24" w:rsidRDefault="00144B24" w:rsidP="009A64A3">
            <w:pPr>
              <w:jc w:val="center"/>
              <w:rPr>
                <w:sz w:val="16"/>
                <w:szCs w:val="16"/>
              </w:rPr>
            </w:pPr>
            <w:r w:rsidRPr="00144B24">
              <w:rPr>
                <w:b/>
                <w:sz w:val="16"/>
                <w:szCs w:val="16"/>
              </w:rPr>
              <w:t>ARGUMENT</w:t>
            </w:r>
          </w:p>
          <w:p w:rsidR="00144B24" w:rsidRPr="00144B24" w:rsidRDefault="00144B24" w:rsidP="00144B24">
            <w:pPr>
              <w:jc w:val="center"/>
              <w:rPr>
                <w:sz w:val="16"/>
                <w:szCs w:val="16"/>
              </w:rPr>
            </w:pPr>
            <w:r w:rsidRPr="00144B24">
              <w:rPr>
                <w:sz w:val="16"/>
                <w:szCs w:val="16"/>
              </w:rPr>
              <w:t>Logos – How is the message presented?  What figurative language is used?  What mode of discourse is used (compare/contrast, cause/effect, classification &amp; division, et. al.) does King employ to convey his message?</w:t>
            </w:r>
          </w:p>
        </w:tc>
      </w:tr>
    </w:tbl>
    <w:p w:rsidR="00144B24" w:rsidRPr="00144B24" w:rsidRDefault="00144B24" w:rsidP="00144B24">
      <w:pPr>
        <w:spacing w:after="0"/>
        <w:rPr>
          <w:sz w:val="20"/>
          <w:szCs w:val="20"/>
        </w:rPr>
      </w:pPr>
    </w:p>
    <w:sectPr w:rsidR="00144B24" w:rsidRPr="00144B24" w:rsidSect="0014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4B24"/>
    <w:rsid w:val="00144B24"/>
    <w:rsid w:val="0019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B24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>ebrpss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ebrpss</dc:creator>
  <cp:keywords/>
  <dc:description/>
  <cp:lastModifiedBy>ebrpss</cp:lastModifiedBy>
  <cp:revision>1</cp:revision>
  <cp:lastPrinted>2013-08-19T18:06:00Z</cp:lastPrinted>
  <dcterms:created xsi:type="dcterms:W3CDTF">2013-08-19T17:58:00Z</dcterms:created>
  <dcterms:modified xsi:type="dcterms:W3CDTF">2013-08-19T18:06:00Z</dcterms:modified>
</cp:coreProperties>
</file>